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E4883"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color w:val="FF0000"/>
          <w:sz w:val="44"/>
          <w:szCs w:val="44"/>
          <w:lang w:bidi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zh-CN"/>
        </w:rPr>
        <w:t>合肥市科技馆询价采购项目报价单</w:t>
      </w:r>
    </w:p>
    <w:p w14:paraId="7288BD8E"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zh-CN"/>
        </w:rPr>
        <w:t>（服务类）</w:t>
      </w:r>
    </w:p>
    <w:p w14:paraId="454C33C1">
      <w:pPr>
        <w:ind w:firstLine="0" w:firstLineChars="0"/>
        <w:rPr>
          <w:lang w:bidi="zh-CN"/>
        </w:rPr>
      </w:pPr>
      <w:r>
        <w:rPr>
          <w:rFonts w:hint="eastAsia" w:cs="Times New Roman"/>
          <w:lang w:bidi="zh-CN"/>
        </w:rPr>
        <w:t>合肥市科技馆：</w:t>
      </w:r>
    </w:p>
    <w:p w14:paraId="1AF0490D">
      <w:pPr>
        <w:rPr>
          <w:lang w:bidi="zh-CN"/>
        </w:rPr>
      </w:pPr>
      <w:r>
        <w:rPr>
          <w:rFonts w:hint="eastAsia" w:cs="Times New Roman"/>
          <w:lang w:bidi="zh-CN"/>
        </w:rPr>
        <w:t>在研究了所有采购文件后，我司对</w:t>
      </w:r>
      <w:r>
        <w:rPr>
          <w:rFonts w:hint="eastAsia" w:cs="Times New Roman"/>
          <w:u w:val="single"/>
          <w:lang w:bidi="zh-CN"/>
        </w:rPr>
        <w:t xml:space="preserve">           </w:t>
      </w:r>
      <w:r>
        <w:rPr>
          <w:rFonts w:hint="eastAsia" w:cs="Times New Roman"/>
          <w:lang w:bidi="zh-CN"/>
        </w:rPr>
        <w:t>采购项目响应报价如下：</w:t>
      </w:r>
    </w:p>
    <w:tbl>
      <w:tblPr>
        <w:tblStyle w:val="5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028"/>
        <w:gridCol w:w="1493"/>
        <w:gridCol w:w="625"/>
        <w:gridCol w:w="596"/>
        <w:gridCol w:w="1419"/>
        <w:gridCol w:w="1175"/>
        <w:gridCol w:w="821"/>
      </w:tblGrid>
      <w:tr w14:paraId="6F46D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5C3045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  <w:t>序号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7D8C11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  <w:t>服务名称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080384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  <w:t>服务内容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B03502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  <w:t>数量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2ED7D0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  <w:t>单位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3A1102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  <w:t>询价响应单价（元）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C32FF6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  <w:t>合计金额(元)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5A8F9A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  <w:t>备注</w:t>
            </w:r>
          </w:p>
        </w:tc>
      </w:tr>
      <w:tr w14:paraId="185AD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546369">
            <w:pPr>
              <w:pStyle w:val="7"/>
              <w:widowControl/>
              <w:spacing w:line="240" w:lineRule="auto"/>
              <w:rPr>
                <w:rFonts w:hint="default" w:hAnsi="仿宋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508AC0">
            <w:pPr>
              <w:pStyle w:val="7"/>
              <w:widowControl/>
              <w:spacing w:line="240" w:lineRule="auto"/>
              <w:rPr>
                <w:rFonts w:hint="default" w:hAnsi="仿宋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FD419D">
            <w:pPr>
              <w:pStyle w:val="7"/>
              <w:widowControl/>
              <w:spacing w:line="240" w:lineRule="auto"/>
              <w:rPr>
                <w:rFonts w:hint="default" w:hAnsi="仿宋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8A070D">
            <w:pPr>
              <w:pStyle w:val="7"/>
              <w:widowControl/>
              <w:spacing w:line="240" w:lineRule="auto"/>
              <w:rPr>
                <w:rFonts w:hint="default" w:hAnsi="仿宋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70150B">
            <w:pPr>
              <w:pStyle w:val="7"/>
              <w:widowControl/>
              <w:spacing w:line="240" w:lineRule="auto"/>
              <w:rPr>
                <w:rFonts w:hint="default" w:hAnsi="仿宋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5CDF93">
            <w:pPr>
              <w:pStyle w:val="7"/>
              <w:widowControl/>
              <w:spacing w:line="240" w:lineRule="auto"/>
              <w:rPr>
                <w:rFonts w:hint="default" w:hAnsi="仿宋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A1F63F">
            <w:pPr>
              <w:pStyle w:val="7"/>
              <w:widowControl/>
              <w:spacing w:line="240" w:lineRule="auto"/>
              <w:rPr>
                <w:rFonts w:hint="default" w:hAnsi="仿宋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CD9A60">
            <w:pPr>
              <w:pStyle w:val="7"/>
              <w:widowControl/>
              <w:spacing w:line="240" w:lineRule="auto"/>
              <w:rPr>
                <w:rFonts w:hint="default" w:hAnsi="仿宋"/>
                <w:spacing w:val="0"/>
                <w:kern w:val="2"/>
                <w:sz w:val="28"/>
                <w:szCs w:val="28"/>
                <w:lang w:bidi="zh-CN"/>
              </w:rPr>
            </w:pPr>
          </w:p>
        </w:tc>
      </w:tr>
      <w:tr w14:paraId="35B54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050889">
            <w:pPr>
              <w:pStyle w:val="7"/>
              <w:widowControl/>
              <w:spacing w:line="240" w:lineRule="auto"/>
              <w:rPr>
                <w:rFonts w:hint="default" w:hAnsi="仿宋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B7D505">
            <w:pPr>
              <w:pStyle w:val="7"/>
              <w:widowControl/>
              <w:spacing w:line="240" w:lineRule="auto"/>
              <w:rPr>
                <w:rFonts w:hint="default" w:hAnsi="仿宋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FDC625">
            <w:pPr>
              <w:pStyle w:val="7"/>
              <w:widowControl/>
              <w:spacing w:line="240" w:lineRule="auto"/>
              <w:rPr>
                <w:rFonts w:hint="default" w:hAnsi="仿宋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450F98">
            <w:pPr>
              <w:pStyle w:val="7"/>
              <w:widowControl/>
              <w:spacing w:line="240" w:lineRule="auto"/>
              <w:rPr>
                <w:rFonts w:hint="default" w:hAnsi="仿宋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1A4197">
            <w:pPr>
              <w:pStyle w:val="7"/>
              <w:widowControl/>
              <w:spacing w:line="240" w:lineRule="auto"/>
              <w:rPr>
                <w:rFonts w:hint="default" w:hAnsi="仿宋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A88C0A">
            <w:pPr>
              <w:pStyle w:val="7"/>
              <w:widowControl/>
              <w:spacing w:line="240" w:lineRule="auto"/>
              <w:rPr>
                <w:rFonts w:hint="default" w:hAnsi="仿宋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09242E">
            <w:pPr>
              <w:pStyle w:val="7"/>
              <w:widowControl/>
              <w:spacing w:line="240" w:lineRule="auto"/>
              <w:rPr>
                <w:rFonts w:hint="default" w:hAnsi="仿宋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61BE63">
            <w:pPr>
              <w:pStyle w:val="7"/>
              <w:widowControl/>
              <w:spacing w:line="240" w:lineRule="auto"/>
              <w:rPr>
                <w:rFonts w:hint="default" w:hAnsi="仿宋"/>
                <w:spacing w:val="0"/>
                <w:kern w:val="2"/>
                <w:sz w:val="28"/>
                <w:szCs w:val="28"/>
                <w:lang w:bidi="zh-CN"/>
              </w:rPr>
            </w:pPr>
          </w:p>
        </w:tc>
      </w:tr>
      <w:tr w14:paraId="01615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B074BE">
            <w:pPr>
              <w:pStyle w:val="7"/>
              <w:widowControl/>
              <w:spacing w:line="240" w:lineRule="auto"/>
              <w:jc w:val="center"/>
              <w:rPr>
                <w:rFonts w:hint="default" w:hAnsi="仿宋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  <w:t>……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885B4F">
            <w:pPr>
              <w:pStyle w:val="7"/>
              <w:widowControl/>
              <w:spacing w:line="240" w:lineRule="auto"/>
              <w:rPr>
                <w:rFonts w:hint="default" w:hAnsi="仿宋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7E6BE1">
            <w:pPr>
              <w:pStyle w:val="7"/>
              <w:widowControl/>
              <w:spacing w:line="240" w:lineRule="auto"/>
              <w:rPr>
                <w:rFonts w:hint="default" w:hAnsi="仿宋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C30FA0">
            <w:pPr>
              <w:pStyle w:val="7"/>
              <w:widowControl/>
              <w:spacing w:line="240" w:lineRule="auto"/>
              <w:rPr>
                <w:rFonts w:hint="default" w:hAnsi="仿宋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C5FB17">
            <w:pPr>
              <w:pStyle w:val="7"/>
              <w:widowControl/>
              <w:spacing w:line="240" w:lineRule="auto"/>
              <w:rPr>
                <w:rFonts w:hint="default" w:hAnsi="仿宋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A135E7">
            <w:pPr>
              <w:pStyle w:val="7"/>
              <w:widowControl/>
              <w:spacing w:line="240" w:lineRule="auto"/>
              <w:rPr>
                <w:rFonts w:hint="default" w:hAnsi="仿宋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BA1AFA">
            <w:pPr>
              <w:pStyle w:val="7"/>
              <w:widowControl/>
              <w:spacing w:line="240" w:lineRule="auto"/>
              <w:rPr>
                <w:rFonts w:hint="default" w:hAnsi="仿宋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5AD572">
            <w:pPr>
              <w:pStyle w:val="7"/>
              <w:widowControl/>
              <w:spacing w:line="240" w:lineRule="auto"/>
              <w:rPr>
                <w:rFonts w:hint="default" w:hAnsi="仿宋"/>
                <w:spacing w:val="0"/>
                <w:kern w:val="2"/>
                <w:sz w:val="28"/>
                <w:szCs w:val="28"/>
                <w:lang w:bidi="zh-CN"/>
              </w:rPr>
            </w:pPr>
          </w:p>
        </w:tc>
      </w:tr>
      <w:tr w14:paraId="57866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267F03">
            <w:pPr>
              <w:pStyle w:val="7"/>
              <w:widowControl/>
              <w:spacing w:line="240" w:lineRule="auto"/>
              <w:rPr>
                <w:rFonts w:hint="default" w:hAnsi="仿宋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  <w:t>合计总价(大写):           ¥（小写）:</w:t>
            </w:r>
          </w:p>
        </w:tc>
      </w:tr>
    </w:tbl>
    <w:p w14:paraId="0F5290B9">
      <w:pPr>
        <w:rPr>
          <w:lang w:bidi="zh-CN"/>
        </w:rPr>
      </w:pPr>
      <w:r>
        <w:rPr>
          <w:rFonts w:hint="eastAsia" w:cs="Times New Roman"/>
          <w:lang w:bidi="zh-CN"/>
        </w:rPr>
        <w:t xml:space="preserve">投标单位名称(盖章):   </w:t>
      </w:r>
    </w:p>
    <w:p w14:paraId="2FC44921">
      <w:pPr>
        <w:rPr>
          <w:lang w:bidi="zh-CN"/>
        </w:rPr>
      </w:pPr>
      <w:r>
        <w:rPr>
          <w:rFonts w:hint="eastAsia" w:cs="Times New Roman"/>
          <w:lang w:bidi="zh-CN"/>
        </w:rPr>
        <w:t>投标单位法定代表人或授权代表人（签字）：</w:t>
      </w:r>
    </w:p>
    <w:p w14:paraId="23B6D354">
      <w:pPr>
        <w:rPr>
          <w:lang w:bidi="zh-CN"/>
        </w:rPr>
      </w:pPr>
      <w:r>
        <w:rPr>
          <w:rFonts w:hint="eastAsia" w:cs="Times New Roman"/>
          <w:lang w:bidi="zh-CN"/>
        </w:rPr>
        <w:t xml:space="preserve">投标单位联系方式：                             </w:t>
      </w:r>
    </w:p>
    <w:p w14:paraId="7A638569">
      <w:pPr>
        <w:rPr>
          <w:rFonts w:cs="Times New Roman"/>
          <w:lang w:bidi="zh-CN"/>
        </w:rPr>
      </w:pPr>
      <w:r>
        <w:rPr>
          <w:rFonts w:hint="eastAsia" w:cs="Times New Roman"/>
          <w:lang w:bidi="zh-CN"/>
        </w:rPr>
        <w:t>日期：</w:t>
      </w:r>
      <w:bookmarkStart w:id="0" w:name="_GoBack"/>
      <w:bookmarkEnd w:id="0"/>
    </w:p>
    <w:p w14:paraId="7F8C6294">
      <w:pPr>
        <w:ind w:firstLine="0" w:firstLineChars="0"/>
        <w:rPr>
          <w:rFonts w:cs="Times New Roman"/>
          <w:sz w:val="28"/>
          <w:szCs w:val="28"/>
          <w:lang w:bidi="zh-CN"/>
        </w:rPr>
      </w:pPr>
    </w:p>
    <w:p w14:paraId="31F245C6">
      <w:pPr>
        <w:ind w:firstLine="0" w:firstLineChars="0"/>
        <w:rPr>
          <w:rFonts w:cs="Times New Roman"/>
          <w:sz w:val="28"/>
          <w:szCs w:val="28"/>
          <w:lang w:bidi="zh-CN"/>
        </w:rPr>
      </w:pPr>
      <w:r>
        <w:rPr>
          <w:rFonts w:hint="eastAsia" w:cs="Times New Roman"/>
          <w:sz w:val="28"/>
          <w:szCs w:val="28"/>
          <w:lang w:bidi="zh-CN"/>
        </w:rPr>
        <w:t>注：1.填写此表格时不得改变表格的形式。</w:t>
      </w:r>
    </w:p>
    <w:p w14:paraId="7AF8FCAE">
      <w:pPr>
        <w:ind w:firstLine="566"/>
        <w:rPr>
          <w:rFonts w:cs="Times New Roman"/>
          <w:sz w:val="28"/>
          <w:szCs w:val="28"/>
          <w:lang w:bidi="zh-CN"/>
        </w:rPr>
      </w:pPr>
      <w:r>
        <w:rPr>
          <w:rFonts w:hint="eastAsia" w:cs="Times New Roman"/>
          <w:sz w:val="28"/>
          <w:szCs w:val="28"/>
          <w:lang w:bidi="zh-CN"/>
        </w:rPr>
        <w:t>2.投标单位如需对报价或其它内容加以说明，可在备注一栏中填写。</w:t>
      </w:r>
    </w:p>
    <w:p w14:paraId="74FD789C">
      <w:r>
        <w:rPr>
          <w:rFonts w:hint="eastAsia" w:cs="Times New Roman"/>
          <w:sz w:val="28"/>
          <w:szCs w:val="28"/>
          <w:lang w:bidi="zh-CN"/>
        </w:rPr>
        <w:t>3.此表应经投标单位法定代表人或授权代表人签名，并盖上投标单位公章。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6"/>
      </w:pPr>
      <w:r>
        <w:separator/>
      </w:r>
    </w:p>
  </w:endnote>
  <w:endnote w:type="continuationSeparator" w:id="1">
    <w:p>
      <w:pPr>
        <w:spacing w:line="240" w:lineRule="auto"/>
        <w:ind w:firstLine="64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6"/>
      </w:pPr>
      <w:r>
        <w:separator/>
      </w:r>
    </w:p>
  </w:footnote>
  <w:footnote w:type="continuationSeparator" w:id="1">
    <w:p>
      <w:pPr>
        <w:spacing w:line="240" w:lineRule="auto"/>
        <w:ind w:firstLine="64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4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2" w:lineRule="exact"/>
      <w:ind w:firstLine="646" w:firstLineChars="202"/>
      <w:jc w:val="both"/>
    </w:pPr>
    <w:rPr>
      <w:rFonts w:ascii="仿宋_GB2312" w:hAnsi="仿宋" w:eastAsia="仿宋_GB2312" w:cstheme="minorBidi"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0" w:leftChars="0"/>
      <w:jc w:val="center"/>
    </w:pPr>
    <w:rPr>
      <w:szCs w:val="24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7">
    <w:name w:val="MSG_EN_FONT_STYLE_NAME_TEMPLATE_ROLE_NUMBER MSG_EN_FONT_STYLE_NAME_BY_ROLE_TEXT 26"/>
    <w:basedOn w:val="1"/>
    <w:autoRedefine/>
    <w:qFormat/>
    <w:uiPriority w:val="0"/>
    <w:pPr>
      <w:ind w:firstLine="0" w:firstLineChars="0"/>
    </w:pPr>
    <w:rPr>
      <w:rFonts w:hint="eastAsia" w:hAnsi="宋体" w:cs="Times New Roman"/>
      <w:spacing w:val="28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2025-08-23T03:03:00Z</dcterms:created>
  <dc:creator>方舟</dc:creator>
  <cp:lastModifiedBy>方舟®</cp:lastModifiedBy>
  <dcterms:modified xsi:type="dcterms:W3CDTF">2025-08-23T03:06:45Z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eyJoZGlkIjoiNzBiMmViNjk0MjUwMGNkNjQ4NTQwOGQxMmU1NzZjM2EiLCJ1c2VySWQiOiI1ODYxMjM2NjEifQ==</vt:lpwstr>
  </property>
  <property fmtid="{D5CDD505-2E9C-101B-9397-08002B2CF9AE}" pid="4" name="ICV">
    <vt:lpwstr>2F84D3F3A4A14B8BA7DBC6EBC6A7A933_12</vt:lpwstr>
  </property>
</Properties>
</file>